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E2918" w14:textId="77777777"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547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14:paraId="317B256F" w14:textId="77777777" w:rsidR="00857F85" w:rsidRDefault="00857F85" w:rsidP="00F740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-----------------------------------------------------------------------------------------------------</w:t>
      </w:r>
    </w:p>
    <w:p w14:paraId="5C57D124" w14:textId="77777777" w:rsidR="00F740A6" w:rsidRPr="00156547" w:rsidRDefault="00857F85" w:rsidP="00F740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sz w:val="16"/>
          <w:szCs w:val="16"/>
        </w:rPr>
        <w:t xml:space="preserve"> </w:t>
      </w:r>
      <w:r w:rsidR="00F740A6" w:rsidRPr="00156547"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740A6" w:rsidRPr="00156547" w14:paraId="7FA18ECA" w14:textId="77777777" w:rsidTr="00ED0EAE">
        <w:tc>
          <w:tcPr>
            <w:tcW w:w="3114" w:type="dxa"/>
          </w:tcPr>
          <w:p w14:paraId="2FFF31CD" w14:textId="77777777"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264DDA" w14:textId="77777777"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14:paraId="14858FDF" w14:textId="77777777"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14:paraId="62ED123C" w14:textId="77777777"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14:paraId="3BE178CA" w14:textId="77777777"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14:paraId="53E3B3ED" w14:textId="77777777"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D5ACF3C" wp14:editId="5FCCFF8B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A5D11" w14:textId="77777777"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2E514A71" w14:textId="77777777"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6747407" wp14:editId="4C940609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FCEFF" w14:textId="77777777" w:rsidR="00F740A6" w:rsidRPr="00156547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FE6001">
        <w:rPr>
          <w:rFonts w:ascii="Times New Roman" w:hAnsi="Times New Roman" w:cs="Times New Roman"/>
          <w:b/>
          <w:sz w:val="24"/>
          <w:szCs w:val="24"/>
        </w:rPr>
        <w:t xml:space="preserve">2019 – 12 - </w:t>
      </w:r>
      <w:r w:rsidRPr="00156547"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FE6001">
        <w:rPr>
          <w:rFonts w:ascii="Times New Roman" w:hAnsi="Times New Roman" w:cs="Times New Roman"/>
          <w:b/>
          <w:sz w:val="24"/>
          <w:szCs w:val="24"/>
        </w:rPr>
        <w:t xml:space="preserve"> lietuvių kalba</w:t>
      </w:r>
    </w:p>
    <w:p w14:paraId="51E4F0F7" w14:textId="77777777" w:rsidR="00F740A6" w:rsidRPr="00156547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Klasė / grupė: </w:t>
      </w:r>
      <w:r w:rsidR="00FE6001">
        <w:rPr>
          <w:rFonts w:ascii="Times New Roman" w:hAnsi="Times New Roman" w:cs="Times New Roman"/>
          <w:b/>
          <w:sz w:val="24"/>
          <w:szCs w:val="24"/>
        </w:rPr>
        <w:t>2 klasė</w:t>
      </w:r>
    </w:p>
    <w:p w14:paraId="56FD15F6" w14:textId="77777777"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Planą sukūrė: </w:t>
      </w:r>
      <w:r w:rsidR="00857F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6001">
        <w:rPr>
          <w:rFonts w:ascii="Times New Roman" w:hAnsi="Times New Roman" w:cs="Times New Roman"/>
          <w:b/>
          <w:sz w:val="24"/>
          <w:szCs w:val="24"/>
        </w:rPr>
        <w:t>Irena Samulevičienė</w:t>
      </w:r>
    </w:p>
    <w:p w14:paraId="46405D3A" w14:textId="77777777"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156547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15654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14:paraId="2E455243" w14:textId="77777777"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1A62A" w14:textId="648CBE2D" w:rsidR="00F740A6" w:rsidRPr="00156547" w:rsidRDefault="00F740A6" w:rsidP="00857F85">
      <w:pPr>
        <w:rPr>
          <w:rFonts w:ascii="Times New Roman" w:hAnsi="Times New Roman" w:cs="Times New Roman"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Pamokos (pamokų ciklo) /užsiėmimo pavadinimas </w:t>
      </w:r>
      <w:r w:rsidR="00857F85">
        <w:rPr>
          <w:rFonts w:ascii="Times New Roman" w:hAnsi="Times New Roman" w:cs="Times New Roman"/>
          <w:b/>
          <w:sz w:val="24"/>
          <w:szCs w:val="24"/>
        </w:rPr>
        <w:t>:</w:t>
      </w:r>
      <w:r w:rsidR="00FE600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FE6001">
        <w:rPr>
          <w:rFonts w:ascii="Times New Roman" w:hAnsi="Times New Roman" w:cs="Times New Roman"/>
          <w:b/>
          <w:sz w:val="24"/>
          <w:szCs w:val="24"/>
        </w:rPr>
        <w:t>A.</w:t>
      </w:r>
      <w:r w:rsidR="00043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001">
        <w:rPr>
          <w:rFonts w:ascii="Times New Roman" w:hAnsi="Times New Roman" w:cs="Times New Roman"/>
          <w:b/>
          <w:sz w:val="24"/>
          <w:szCs w:val="24"/>
        </w:rPr>
        <w:t>Liobytė.</w:t>
      </w:r>
      <w:r w:rsidR="00043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001">
        <w:rPr>
          <w:rFonts w:ascii="Times New Roman" w:hAnsi="Times New Roman" w:cs="Times New Roman"/>
          <w:b/>
          <w:sz w:val="24"/>
          <w:szCs w:val="24"/>
        </w:rPr>
        <w:t>Eglutė</w:t>
      </w:r>
      <w:bookmarkEnd w:id="0"/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F740A6" w:rsidRPr="00156547" w14:paraId="339202B1" w14:textId="77777777" w:rsidTr="00ED0EAE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14:paraId="07005A39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idėja</w:t>
            </w:r>
          </w:p>
        </w:tc>
      </w:tr>
      <w:tr w:rsidR="00F740A6" w:rsidRPr="00156547" w14:paraId="6DFBFC14" w14:textId="77777777" w:rsidTr="00ED0EAE">
        <w:tc>
          <w:tcPr>
            <w:tcW w:w="9911" w:type="dxa"/>
            <w:gridSpan w:val="2"/>
            <w:shd w:val="clear" w:color="auto" w:fill="auto"/>
            <w:vAlign w:val="center"/>
          </w:tcPr>
          <w:p w14:paraId="037E0CCE" w14:textId="77777777"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5BDFFC6" w14:textId="0668AD2D" w:rsidR="00F740A6" w:rsidRDefault="00FE6001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Dirbdami kartu  ir naudodami įvairius skaitymo būdus ( balsu ir tyliai), skaito A.</w:t>
            </w:r>
            <w:r w:rsidR="0004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Liobytės tekstą ,,Eglutė“. Ska</w:t>
            </w:r>
            <w:r w:rsidR="000437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taisyklingai tardami garsus, tinkamai intonuoja sakinius, sugeba rasti tekste pateiktą informaciją,</w:t>
            </w:r>
            <w:r w:rsidR="0004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suformuluoja teksto temą, atsako į pateiktus klausimus.</w:t>
            </w:r>
          </w:p>
          <w:p w14:paraId="350A069A" w14:textId="77777777" w:rsidR="00FE6001" w:rsidRPr="00FE6001" w:rsidRDefault="00FE6001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Atlikdami užduotis, nusakys įvykių seką ( sudarys planą), apibūdins kūrinio veikėjus, gebės papasakoti ir išsakyti savo nuomonę.</w:t>
            </w:r>
          </w:p>
          <w:p w14:paraId="5CAC1A36" w14:textId="77777777"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766268" w14:textId="77777777"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AA12FC" w14:textId="77777777"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A73A45" w14:textId="77777777"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73320C" w14:textId="77777777"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853CD0E" w14:textId="77777777"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EE4BA2" w14:textId="77777777"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D84C81" w14:textId="77777777"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14:paraId="0ED2FA78" w14:textId="77777777" w:rsidTr="00ED0EAE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14:paraId="770277FC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Mokinių/vaikų  skaičius</w:t>
            </w:r>
          </w:p>
        </w:tc>
        <w:tc>
          <w:tcPr>
            <w:tcW w:w="7974" w:type="dxa"/>
            <w:vAlign w:val="center"/>
          </w:tcPr>
          <w:p w14:paraId="34C1EDF7" w14:textId="77777777" w:rsidR="00F740A6" w:rsidRPr="00FE6001" w:rsidRDefault="00FE6001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40A6" w:rsidRPr="00156547" w14:paraId="3FB01915" w14:textId="77777777" w:rsidTr="00ED0EAE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14:paraId="4EDF89FC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Pamokų/užsiėmimų skaičius</w:t>
            </w:r>
          </w:p>
          <w:p w14:paraId="70BD71D2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14:paraId="2EC466FF" w14:textId="77777777" w:rsidR="00F740A6" w:rsidRPr="00FE6001" w:rsidRDefault="00FE6001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min.</w:t>
            </w:r>
          </w:p>
        </w:tc>
      </w:tr>
      <w:tr w:rsidR="00F740A6" w:rsidRPr="00156547" w14:paraId="1A63B3BC" w14:textId="77777777" w:rsidTr="00ED0EAE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14:paraId="61BF094D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tikslai</w:t>
            </w:r>
          </w:p>
        </w:tc>
        <w:tc>
          <w:tcPr>
            <w:tcW w:w="7974" w:type="dxa"/>
            <w:vAlign w:val="center"/>
          </w:tcPr>
          <w:p w14:paraId="78D4C488" w14:textId="77777777" w:rsidR="00F740A6" w:rsidRPr="00FE6001" w:rsidRDefault="00FE6001" w:rsidP="00ED0EAE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perskaitę tekstą, gebės  nusakyti įvykių seką, apibūdinti kūrinio veikėjus, papasakoti </w:t>
            </w:r>
            <w:r w:rsidR="00965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tekstą, išsakyti savo nuomonę.</w:t>
            </w:r>
          </w:p>
          <w:p w14:paraId="15849563" w14:textId="77777777" w:rsidR="00F740A6" w:rsidRPr="00156547" w:rsidRDefault="00F740A6" w:rsidP="00F740A6">
            <w:pPr>
              <w:spacing w:before="12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14:paraId="1761B107" w14:textId="77777777" w:rsidTr="00ED0EAE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14:paraId="7DF2F2AF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</w:tcPr>
          <w:p w14:paraId="6C551709" w14:textId="56BD8D0A" w:rsidR="00F740A6" w:rsidRPr="00156547" w:rsidRDefault="0096534F" w:rsidP="00F740A6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</w:pPr>
            <w:r w:rsidRPr="0096534F"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  <w:t>Kartu su mokytoja, perskaitę tekstą, dirbdami individualiai ir gr</w:t>
            </w:r>
            <w:r w:rsidR="00C16A2F"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  <w:t xml:space="preserve">upėje, mokiniai sudarys sakinių </w:t>
            </w:r>
            <w:r w:rsidRPr="0096534F"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  <w:t xml:space="preserve">dėlionę (planą) ir papasakos tekstą- </w:t>
            </w:r>
            <w:r w:rsidRPr="0096534F">
              <w:rPr>
                <w:rFonts w:ascii="Times New Roman" w:eastAsiaTheme="minorHAnsi" w:hAnsi="Times New Roman" w:cs="Times New Roman"/>
                <w:i/>
                <w:color w:val="00B050"/>
                <w:sz w:val="28"/>
                <w:szCs w:val="28"/>
                <w:u w:val="single"/>
              </w:rPr>
              <w:t xml:space="preserve">savarankiškai ( puiku), </w:t>
            </w:r>
            <w:r w:rsidRPr="0096534F">
              <w:rPr>
                <w:rFonts w:ascii="Times New Roman" w:eastAsiaTheme="minorHAnsi" w:hAnsi="Times New Roman" w:cs="Times New Roman"/>
                <w:i/>
                <w:color w:val="FFC000"/>
                <w:sz w:val="28"/>
                <w:szCs w:val="28"/>
                <w:u w:val="single"/>
              </w:rPr>
              <w:t>pasinaudodami planu( gerai)</w:t>
            </w:r>
            <w:r w:rsidRPr="0096534F"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  <w:r w:rsidRPr="0096534F">
              <w:rPr>
                <w:rFonts w:ascii="Times New Roman" w:eastAsiaTheme="minorHAnsi" w:hAnsi="Times New Roman" w:cs="Times New Roman"/>
                <w:i/>
                <w:color w:val="FF0000"/>
                <w:sz w:val="28"/>
                <w:szCs w:val="28"/>
                <w:u w:val="single"/>
              </w:rPr>
              <w:t xml:space="preserve">su mokytojo pagalba </w:t>
            </w:r>
            <w:r w:rsidRPr="0096534F"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  <w:t xml:space="preserve">atsakys į klausimus </w:t>
            </w:r>
            <w:r w:rsidRPr="0096534F">
              <w:rPr>
                <w:rFonts w:ascii="Times New Roman" w:eastAsiaTheme="minorHAnsi" w:hAnsi="Times New Roman" w:cs="Times New Roman"/>
                <w:i/>
                <w:color w:val="FF0000"/>
                <w:sz w:val="28"/>
                <w:szCs w:val="28"/>
                <w:u w:val="single"/>
              </w:rPr>
              <w:t>(patenkinamai</w:t>
            </w:r>
            <w:r w:rsidRPr="0096534F"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  <w:t>).</w:t>
            </w:r>
            <w:r w:rsidR="00F740A6" w:rsidRPr="00156547"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F740A6" w:rsidRPr="00156547" w14:paraId="5318C3E4" w14:textId="77777777" w:rsidTr="00ED0EAE">
        <w:tc>
          <w:tcPr>
            <w:tcW w:w="1937" w:type="dxa"/>
            <w:shd w:val="clear" w:color="auto" w:fill="E2EFD9"/>
            <w:vAlign w:val="center"/>
          </w:tcPr>
          <w:p w14:paraId="19D11DA8" w14:textId="77777777" w:rsidR="00F740A6" w:rsidRPr="00156547" w:rsidRDefault="00F740A6" w:rsidP="00ED0EAE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Mokymosi/ugdymosi aplinkos, priemonės ir </w:t>
            </w: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(ar) technologijos</w:t>
            </w:r>
          </w:p>
        </w:tc>
        <w:tc>
          <w:tcPr>
            <w:tcW w:w="7974" w:type="dxa"/>
            <w:vAlign w:val="center"/>
          </w:tcPr>
          <w:p w14:paraId="066B6DC8" w14:textId="73D38EA3" w:rsidR="00F740A6" w:rsidRDefault="00F65E95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J. Banytė, Dž. Kuzavinienė, V.Vyšniauskienė</w:t>
            </w:r>
            <w:r w:rsidR="008A44E4">
              <w:rPr>
                <w:rFonts w:ascii="Times New Roman" w:hAnsi="Times New Roman" w:cs="Times New Roman"/>
                <w:i/>
                <w:sz w:val="24"/>
                <w:szCs w:val="24"/>
              </w:rPr>
              <w:t>. PUPA.  Lietuvių kalbos vadovėlis 2 klasei. 1 dalis.Vilnius 2011</w:t>
            </w:r>
          </w:p>
          <w:p w14:paraId="625F4A86" w14:textId="1AEA244B" w:rsidR="00F740A6" w:rsidRDefault="00F65E95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Kompiuteris, projektorius.</w:t>
            </w:r>
          </w:p>
          <w:p w14:paraId="237F1416" w14:textId="5D32445E" w:rsidR="00F65E95" w:rsidRPr="0096534F" w:rsidRDefault="00F65E95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Multimedija ir PowerPoint skaidrės.</w:t>
            </w:r>
          </w:p>
          <w:p w14:paraId="7CBAF1B5" w14:textId="77777777"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D7B6B3" w14:textId="77777777"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88B3F1" w14:textId="77777777"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6BDFE6" w14:textId="77777777"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7928A3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14:paraId="77A2D327" w14:textId="77777777" w:rsidTr="00ED0EAE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14:paraId="781FD106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Pamokos/užsiėmimo eiga, mokymo(si)/ugdomųjų veiklų aprašymas </w:t>
            </w:r>
          </w:p>
        </w:tc>
      </w:tr>
      <w:tr w:rsidR="00F740A6" w:rsidRPr="00156547" w14:paraId="4C857668" w14:textId="77777777" w:rsidTr="00ED0EAE">
        <w:trPr>
          <w:trHeight w:val="4856"/>
        </w:trPr>
        <w:tc>
          <w:tcPr>
            <w:tcW w:w="9911" w:type="dxa"/>
            <w:gridSpan w:val="2"/>
            <w:shd w:val="clear" w:color="auto" w:fill="auto"/>
            <w:vAlign w:val="center"/>
          </w:tcPr>
          <w:p w14:paraId="3C8B88A9" w14:textId="333D0720" w:rsidR="00F740A6" w:rsidRDefault="0096534F" w:rsidP="00ED0E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34F">
              <w:rPr>
                <w:rFonts w:ascii="Times New Roman" w:hAnsi="Times New Roman" w:cs="Times New Roman"/>
                <w:b/>
                <w:sz w:val="24"/>
                <w:szCs w:val="24"/>
              </w:rPr>
              <w:t>Sudominimas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Kartu su mokiniais aptariam</w:t>
            </w:r>
            <w:r w:rsidR="006760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kokia</w:t>
            </w:r>
            <w:r w:rsidR="006843AB">
              <w:rPr>
                <w:rFonts w:ascii="Times New Roman" w:hAnsi="Times New Roman" w:cs="Times New Roman"/>
                <w:sz w:val="24"/>
                <w:szCs w:val="24"/>
              </w:rPr>
              <w:t xml:space="preserve"> bus pamokos tema. ( Skaidrė Nr.1,2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60E4">
              <w:rPr>
                <w:rFonts w:ascii="Times New Roman" w:hAnsi="Times New Roman" w:cs="Times New Roman"/>
                <w:sz w:val="24"/>
                <w:szCs w:val="24"/>
              </w:rPr>
              <w:t xml:space="preserve"> Žiūrėdami į 1</w:t>
            </w:r>
            <w:r w:rsidR="00695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0E4">
              <w:rPr>
                <w:rFonts w:ascii="Times New Roman" w:hAnsi="Times New Roman" w:cs="Times New Roman"/>
                <w:sz w:val="24"/>
                <w:szCs w:val="24"/>
              </w:rPr>
              <w:t>skaidrę mokiniai įvardija, kas pavaizduota  paveikslėliuose. Ats</w:t>
            </w:r>
            <w:r w:rsidR="0092174D">
              <w:rPr>
                <w:rFonts w:ascii="Times New Roman" w:hAnsi="Times New Roman" w:cs="Times New Roman"/>
                <w:sz w:val="24"/>
                <w:szCs w:val="24"/>
              </w:rPr>
              <w:t>pėję pamokos temą, kartu atsakome į klausimą ,,Kokių augalų vardai duodami žmonėms?‘‘(2 skaidrė )</w:t>
            </w:r>
          </w:p>
          <w:p w14:paraId="5006A139" w14:textId="77777777" w:rsidR="0096534F" w:rsidRPr="006843AB" w:rsidRDefault="0096534F" w:rsidP="00ED0E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Temos ir uždavinių skelbimas. </w:t>
            </w:r>
            <w:r w:rsidR="00684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43AB" w:rsidRPr="006843AB">
              <w:rPr>
                <w:rFonts w:ascii="Times New Roman" w:hAnsi="Times New Roman" w:cs="Times New Roman"/>
                <w:sz w:val="24"/>
                <w:szCs w:val="24"/>
              </w:rPr>
              <w:t>( skaidrė Nr.3,4)</w:t>
            </w:r>
          </w:p>
          <w:p w14:paraId="2963DBC7" w14:textId="77777777" w:rsidR="00F740A6" w:rsidRPr="006843AB" w:rsidRDefault="00F740A6" w:rsidP="00ED0E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F3337C" w14:textId="77777777" w:rsidR="00F740A6" w:rsidRDefault="0096534F" w:rsidP="00ED0E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34F">
              <w:rPr>
                <w:rFonts w:ascii="Times New Roman" w:hAnsi="Times New Roman" w:cs="Times New Roman"/>
                <w:b/>
                <w:sz w:val="24"/>
                <w:szCs w:val="24"/>
              </w:rPr>
              <w:t>Pamokos eiga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1.Tekstą skaito mokytojas.</w:t>
            </w:r>
          </w:p>
          <w:p w14:paraId="6B0B2636" w14:textId="2201E696" w:rsidR="0096534F" w:rsidRDefault="0096534F" w:rsidP="00ED0E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2.</w:t>
            </w:r>
            <w:r w:rsidR="00695E20">
              <w:rPr>
                <w:rFonts w:ascii="Times New Roman" w:hAnsi="Times New Roman" w:cs="Times New Roman"/>
                <w:sz w:val="24"/>
                <w:szCs w:val="24"/>
              </w:rPr>
              <w:t xml:space="preserve"> Mokiniai seka tekstą knygoje,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geba suprasti  ir atsakyti į pateiktą klausimą ( Mergaitė bijojo ar nebijojo?)</w:t>
            </w:r>
            <w:r w:rsidR="006843AB">
              <w:rPr>
                <w:rFonts w:ascii="Times New Roman" w:hAnsi="Times New Roman" w:cs="Times New Roman"/>
                <w:sz w:val="24"/>
                <w:szCs w:val="24"/>
              </w:rPr>
              <w:t xml:space="preserve"> ( skaidrė Nr. 5)</w:t>
            </w:r>
          </w:p>
          <w:p w14:paraId="3B998133" w14:textId="67326FBA" w:rsidR="00163DA5" w:rsidRDefault="00163DA5" w:rsidP="00ED0E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3.Tekstą skaito mokiniai.</w:t>
            </w:r>
          </w:p>
          <w:p w14:paraId="25C5E3B9" w14:textId="01A3BBE8" w:rsidR="0096534F" w:rsidRDefault="0096534F" w:rsidP="00ED0E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63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DA5">
              <w:rPr>
                <w:rFonts w:ascii="Times New Roman" w:hAnsi="Times New Roman" w:cs="Times New Roman"/>
                <w:sz w:val="24"/>
                <w:szCs w:val="24"/>
              </w:rPr>
              <w:t>Tekste rašoma apie gluoden</w:t>
            </w:r>
            <w:r w:rsidR="00E94B97">
              <w:rPr>
                <w:rFonts w:ascii="Times New Roman" w:hAnsi="Times New Roman" w:cs="Times New Roman"/>
                <w:sz w:val="24"/>
                <w:szCs w:val="24"/>
              </w:rPr>
              <w:t>ą. Norint išsiaiškinti šio</w:t>
            </w:r>
            <w:r w:rsidR="0016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B97">
              <w:rPr>
                <w:rFonts w:ascii="Times New Roman" w:hAnsi="Times New Roman" w:cs="Times New Roman"/>
                <w:sz w:val="24"/>
                <w:szCs w:val="24"/>
              </w:rPr>
              <w:t xml:space="preserve"> žodžio reikšmę </w:t>
            </w:r>
            <w:r w:rsidR="00163DA5">
              <w:rPr>
                <w:rFonts w:ascii="Times New Roman" w:hAnsi="Times New Roman" w:cs="Times New Roman"/>
                <w:sz w:val="24"/>
                <w:szCs w:val="24"/>
              </w:rPr>
              <w:t>mokinia</w:t>
            </w:r>
            <w:r w:rsidR="00E94B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6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B97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iūri vaizdo įrašą (</w:t>
            </w:r>
            <w:r w:rsidRPr="0096534F">
              <w:rPr>
                <w:rFonts w:ascii="Times New Roman" w:hAnsi="Times New Roman" w:cs="Times New Roman"/>
                <w:sz w:val="24"/>
                <w:szCs w:val="24"/>
              </w:rPr>
              <w:t>https://www.youtube.com/watch?v=y0rzLskcYaE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apie gluodeną ir aptaria.</w:t>
            </w:r>
            <w:r w:rsidR="006843AB">
              <w:rPr>
                <w:rFonts w:ascii="Times New Roman" w:hAnsi="Times New Roman" w:cs="Times New Roman"/>
                <w:sz w:val="24"/>
                <w:szCs w:val="24"/>
              </w:rPr>
              <w:t xml:space="preserve"> ( skaidrė Nr. 6,7)</w:t>
            </w:r>
          </w:p>
          <w:p w14:paraId="33BDFEA8" w14:textId="7839E5E3" w:rsidR="0096534F" w:rsidRDefault="0096534F" w:rsidP="00ED0E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63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Dirbdami grupėse sudaro pasakojimo planą.</w:t>
            </w:r>
            <w:r w:rsidR="0068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E80">
              <w:rPr>
                <w:rFonts w:ascii="Times New Roman" w:hAnsi="Times New Roman" w:cs="Times New Roman"/>
                <w:sz w:val="24"/>
                <w:szCs w:val="24"/>
              </w:rPr>
              <w:t>Grupėse mokiniai skaito duotus sakinius ir sudeda tinkama eilės tvarka</w:t>
            </w:r>
            <w:r w:rsidR="005D78E2">
              <w:rPr>
                <w:rFonts w:ascii="Times New Roman" w:hAnsi="Times New Roman" w:cs="Times New Roman"/>
                <w:sz w:val="24"/>
                <w:szCs w:val="24"/>
              </w:rPr>
              <w:t xml:space="preserve"> (pagal perskaitytą tekstą)</w:t>
            </w:r>
            <w:r w:rsidR="006843AB">
              <w:rPr>
                <w:rFonts w:ascii="Times New Roman" w:hAnsi="Times New Roman" w:cs="Times New Roman"/>
                <w:sz w:val="24"/>
                <w:szCs w:val="24"/>
              </w:rPr>
              <w:t>( Skaidrė Nr.8)</w:t>
            </w:r>
          </w:p>
          <w:p w14:paraId="1ADF53B1" w14:textId="0B55CE96" w:rsidR="0096534F" w:rsidRDefault="0096534F" w:rsidP="00ED0E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63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Grupės pristato savo darbus.</w:t>
            </w:r>
            <w:r w:rsidR="005D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9A6CEB" w14:textId="75E2F6B4" w:rsidR="0096534F" w:rsidRDefault="0096534F" w:rsidP="00ED0E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63D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Įsivertinimas.</w:t>
            </w:r>
            <w:r w:rsidR="005D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3AB">
              <w:rPr>
                <w:rFonts w:ascii="Times New Roman" w:hAnsi="Times New Roman" w:cs="Times New Roman"/>
                <w:sz w:val="24"/>
                <w:szCs w:val="24"/>
              </w:rPr>
              <w:t>( Skaidrė Nr. 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512F04" w14:textId="2719DC88" w:rsidR="0096534F" w:rsidRPr="0096534F" w:rsidRDefault="0096534F" w:rsidP="00ED0E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63D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Namų darbų skyrimas.</w:t>
            </w:r>
            <w:r w:rsidR="0068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954">
              <w:rPr>
                <w:rFonts w:ascii="Times New Roman" w:hAnsi="Times New Roman" w:cs="Times New Roman"/>
                <w:sz w:val="24"/>
                <w:szCs w:val="24"/>
              </w:rPr>
              <w:t xml:space="preserve"> Mokiniai gali rinktis: jei nori ,,puiku‘‘, reikia išmokti pasakoti tekstą, ,,gerai‘‘-</w:t>
            </w:r>
            <w:r w:rsidR="00460903">
              <w:rPr>
                <w:rFonts w:ascii="Times New Roman" w:hAnsi="Times New Roman" w:cs="Times New Roman"/>
                <w:sz w:val="24"/>
                <w:szCs w:val="24"/>
              </w:rPr>
              <w:t xml:space="preserve"> pasakoti, bet </w:t>
            </w:r>
            <w:r w:rsidR="005D4954">
              <w:rPr>
                <w:rFonts w:ascii="Times New Roman" w:hAnsi="Times New Roman" w:cs="Times New Roman"/>
                <w:sz w:val="24"/>
                <w:szCs w:val="24"/>
              </w:rPr>
              <w:t xml:space="preserve">gali pasinaudoti parašytu planu, ,,patenkinamai‘‘- atsakyti </w:t>
            </w:r>
            <w:r w:rsidR="00EB0DA8">
              <w:rPr>
                <w:rFonts w:ascii="Times New Roman" w:hAnsi="Times New Roman" w:cs="Times New Roman"/>
                <w:sz w:val="24"/>
                <w:szCs w:val="24"/>
              </w:rPr>
              <w:t>į mokytojo pate</w:t>
            </w:r>
            <w:r w:rsidR="004609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DA8">
              <w:rPr>
                <w:rFonts w:ascii="Times New Roman" w:hAnsi="Times New Roman" w:cs="Times New Roman"/>
                <w:sz w:val="24"/>
                <w:szCs w:val="24"/>
              </w:rPr>
              <w:t>ktus klausimus.(</w:t>
            </w:r>
            <w:r w:rsidR="006843AB">
              <w:rPr>
                <w:rFonts w:ascii="Times New Roman" w:hAnsi="Times New Roman" w:cs="Times New Roman"/>
                <w:sz w:val="24"/>
                <w:szCs w:val="24"/>
              </w:rPr>
              <w:t>Skaidrė Nr. 10)</w:t>
            </w:r>
          </w:p>
        </w:tc>
      </w:tr>
      <w:tr w:rsidR="00F740A6" w:rsidRPr="00156547" w14:paraId="1E520815" w14:textId="77777777" w:rsidTr="00ED0EAE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14:paraId="371C5856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14:paraId="5575ABF0" w14:textId="77777777" w:rsidR="00F740A6" w:rsidRPr="00156547" w:rsidRDefault="006843AB" w:rsidP="00ED0EA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Skaidrės</w:t>
            </w:r>
            <w:r w:rsidR="00F740A6" w:rsidRPr="00156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740A6" w:rsidRPr="00156547" w14:paraId="3DC1F4D3" w14:textId="77777777" w:rsidTr="00ED0EAE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14:paraId="4C0CC4B3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14:paraId="20E2F446" w14:textId="77777777" w:rsidR="00F740A6" w:rsidRPr="00156547" w:rsidRDefault="006843AB" w:rsidP="00ED0E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Pamokos uždaviniai ir tikslai buvo įgyvendinti. </w:t>
            </w:r>
          </w:p>
        </w:tc>
      </w:tr>
    </w:tbl>
    <w:p w14:paraId="54DA22DC" w14:textId="77777777" w:rsidR="00F740A6" w:rsidRPr="0015654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156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83474" w14:textId="77777777" w:rsidR="00F740A6" w:rsidRPr="0015654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End w:id="2"/>
      <w:r w:rsidRPr="00156547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Pr="00156547">
        <w:rPr>
          <w:rFonts w:ascii="Times New Roman" w:hAnsi="Times New Roman" w:cs="Times New Roman"/>
          <w:sz w:val="24"/>
          <w:szCs w:val="24"/>
        </w:rPr>
        <w:t xml:space="preserve">: </w:t>
      </w:r>
      <w:r w:rsidRPr="00156547">
        <w:rPr>
          <w:rFonts w:ascii="Times New Roman" w:hAnsi="Times New Roman" w:cs="Times New Roman"/>
          <w:i/>
          <w:sz w:val="24"/>
          <w:szCs w:val="24"/>
        </w:rPr>
        <w:t>(1 – 3 punktai)</w:t>
      </w:r>
    </w:p>
    <w:p w14:paraId="51811A82" w14:textId="77777777" w:rsidR="00F740A6" w:rsidRPr="0015654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  <w:r w:rsidRPr="00156547">
        <w:rPr>
          <w:rFonts w:ascii="Times New Roman" w:hAnsi="Times New Roman" w:cs="Times New Roman"/>
        </w:rPr>
        <w:br w:type="page"/>
      </w:r>
    </w:p>
    <w:p w14:paraId="60E2DB4B" w14:textId="77777777" w:rsidR="00F740A6" w:rsidRDefault="00F740A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6ay2boyf5lyv" w:colFirst="0" w:colLast="0"/>
      <w:bookmarkEnd w:id="4"/>
      <w:r>
        <w:rPr>
          <w:rFonts w:ascii="Times New Roman" w:hAnsi="Times New Roman" w:cs="Times New Roman"/>
          <w:b/>
          <w:sz w:val="24"/>
          <w:szCs w:val="24"/>
        </w:rPr>
        <w:lastRenderedPageBreak/>
        <w:t>1 p</w:t>
      </w:r>
      <w:r w:rsidRPr="00156547">
        <w:rPr>
          <w:rFonts w:ascii="Times New Roman" w:hAnsi="Times New Roman" w:cs="Times New Roman"/>
          <w:b/>
          <w:sz w:val="24"/>
          <w:szCs w:val="24"/>
        </w:rPr>
        <w:t>riedas</w:t>
      </w:r>
    </w:p>
    <w:p w14:paraId="7A03C5ED" w14:textId="77777777" w:rsidR="00217A08" w:rsidRDefault="00217A08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5B86AC6" wp14:editId="6EE51028">
            <wp:extent cx="5943600" cy="3369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D14B2" w14:textId="77777777" w:rsidR="00217A08" w:rsidRDefault="00217A08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4A9D3C0" wp14:editId="622D6B74">
            <wp:extent cx="5943600" cy="33489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FFDC1" w14:textId="77777777" w:rsidR="00217A08" w:rsidRDefault="00217A08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038020E7" wp14:editId="657AF6A3">
            <wp:extent cx="5943600" cy="33483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6B026" w14:textId="77777777" w:rsidR="00217A08" w:rsidRDefault="00217A08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954B850" wp14:editId="022F9A86">
            <wp:extent cx="5943600" cy="33521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963F" w14:textId="77777777" w:rsidR="00217A08" w:rsidRDefault="00217A08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7747C8C3" wp14:editId="17EDE8FD">
            <wp:extent cx="5943600" cy="33343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0ACDB" w14:textId="77777777" w:rsidR="00217A08" w:rsidRDefault="00217A08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D0FFDF7" wp14:editId="098EAE39">
            <wp:extent cx="5943600" cy="33483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4095B" w14:textId="77777777" w:rsidR="00217A08" w:rsidRDefault="00217A08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41BE6ABE" wp14:editId="4111D10B">
            <wp:extent cx="5943600" cy="331152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7B097" w14:textId="77777777" w:rsidR="00217A08" w:rsidRDefault="00217A08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38D5A8D" wp14:editId="40D7BEF8">
            <wp:extent cx="5943600" cy="33267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E6419" w14:textId="77777777" w:rsidR="00217A08" w:rsidRDefault="00217A08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2FC61194" wp14:editId="5C9D1A4E">
            <wp:extent cx="5943600" cy="33089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30BB8" w14:textId="77777777" w:rsidR="00217A08" w:rsidRPr="00156547" w:rsidRDefault="00217A08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206FD60" wp14:editId="313319F4">
            <wp:extent cx="5943600" cy="33274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55641" w14:textId="77777777" w:rsidR="00F740A6" w:rsidRPr="00156547" w:rsidRDefault="00F740A6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sectPr w:rsidR="00F740A6" w:rsidRPr="00156547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43AF6"/>
    <w:multiLevelType w:val="hybridMultilevel"/>
    <w:tmpl w:val="3FD89E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A6"/>
    <w:rsid w:val="0004371E"/>
    <w:rsid w:val="00120AB0"/>
    <w:rsid w:val="00163DA5"/>
    <w:rsid w:val="00164E9D"/>
    <w:rsid w:val="00217A08"/>
    <w:rsid w:val="00460903"/>
    <w:rsid w:val="005A4E80"/>
    <w:rsid w:val="005D4954"/>
    <w:rsid w:val="005D78E2"/>
    <w:rsid w:val="006760E4"/>
    <w:rsid w:val="006843AB"/>
    <w:rsid w:val="00695E20"/>
    <w:rsid w:val="00815773"/>
    <w:rsid w:val="00857F85"/>
    <w:rsid w:val="008A44E4"/>
    <w:rsid w:val="0092174D"/>
    <w:rsid w:val="0096534F"/>
    <w:rsid w:val="00C16A2F"/>
    <w:rsid w:val="00CB1867"/>
    <w:rsid w:val="00E4187B"/>
    <w:rsid w:val="00E7715F"/>
    <w:rsid w:val="00E94B97"/>
    <w:rsid w:val="00EB0DA8"/>
    <w:rsid w:val="00F65E95"/>
    <w:rsid w:val="00F740A6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53B9"/>
  <w15:docId w15:val="{CF6B192E-4821-4629-B765-F48CA223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F740A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740A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740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F740A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40A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Učkuronis</dc:creator>
  <cp:lastModifiedBy>Inesa Suchocka</cp:lastModifiedBy>
  <cp:revision>2</cp:revision>
  <dcterms:created xsi:type="dcterms:W3CDTF">2020-01-23T12:55:00Z</dcterms:created>
  <dcterms:modified xsi:type="dcterms:W3CDTF">2020-01-23T12:55:00Z</dcterms:modified>
</cp:coreProperties>
</file>