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89"/>
        <w:gridCol w:w="1438"/>
        <w:gridCol w:w="5627"/>
      </w:tblGrid>
      <w:tr w:rsidR="00D15E1D">
        <w:tc>
          <w:tcPr>
            <w:tcW w:w="2789" w:type="dxa"/>
            <w:shd w:val="clear" w:color="auto" w:fill="auto"/>
          </w:tcPr>
          <w:p w:rsidR="00D15E1D" w:rsidRDefault="00D15E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15E1D" w:rsidRDefault="006F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D15E1D" w:rsidRDefault="006F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D15E1D" w:rsidRDefault="006F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438" w:type="dxa"/>
            <w:shd w:val="clear" w:color="auto" w:fill="auto"/>
          </w:tcPr>
          <w:p w:rsidR="00D15E1D" w:rsidRDefault="00D15E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  <w:p w:rsidR="00D15E1D" w:rsidRDefault="006F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09600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E1D" w:rsidRDefault="00D15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</w:tcPr>
          <w:p w:rsidR="00D15E1D" w:rsidRDefault="006F6E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152775" cy="1057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E1D" w:rsidRDefault="006F6E81">
      <w:pPr>
        <w:rPr>
          <w:rFonts w:ascii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>2018-11-15</w:t>
      </w:r>
    </w:p>
    <w:p w:rsidR="00D15E1D" w:rsidRDefault="006F6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tted"/>
        </w:rPr>
        <w:t>Įstaigos pavadinimas: Šalčininkų r. Butrimonių lopšelis darželis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15E1D" w:rsidRDefault="006F6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Dalykas / ugdomoji veikla:</w:t>
      </w:r>
      <w:r>
        <w:rPr>
          <w:rFonts w:ascii="Times New Roman" w:hAnsi="Times New Roman" w:cs="Times New Roman"/>
          <w:sz w:val="24"/>
          <w:szCs w:val="24"/>
        </w:rPr>
        <w:t xml:space="preserve"> Pasaulio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pažinimas</w:t>
      </w:r>
    </w:p>
    <w:p w:rsidR="00D15E1D" w:rsidRDefault="006F6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>
        <w:rPr>
          <w:rFonts w:ascii="Times New Roman" w:hAnsi="Times New Roman" w:cs="Times New Roman"/>
          <w:sz w:val="24"/>
          <w:szCs w:val="24"/>
          <w:u w:val="dotted"/>
        </w:rPr>
        <w:t>priešmokyklinė</w:t>
      </w:r>
    </w:p>
    <w:p w:rsidR="00D15E1D" w:rsidRDefault="006F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>
        <w:rPr>
          <w:rFonts w:ascii="Times New Roman" w:hAnsi="Times New Roman" w:cs="Times New Roman"/>
          <w:sz w:val="24"/>
          <w:szCs w:val="24"/>
          <w:u w:val="dotted"/>
        </w:rPr>
        <w:t>Irena Lukaševič</w:t>
      </w:r>
    </w:p>
    <w:p w:rsidR="00D15E1D" w:rsidRDefault="006F6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15E1D" w:rsidRDefault="00D15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E1D" w:rsidRDefault="006F6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>
        <w:rPr>
          <w:rFonts w:ascii="Times New Roman" w:hAnsi="Times New Roman" w:cs="Times New Roman"/>
          <w:b/>
          <w:sz w:val="24"/>
          <w:szCs w:val="24"/>
          <w:u w:val="dotted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  <w:u w:val="dotted"/>
        </w:rPr>
        <w:t>Keičias</w:t>
      </w:r>
      <w:proofErr w:type="spellEnd"/>
      <w:r>
        <w:rPr>
          <w:rFonts w:ascii="Times New Roman" w:hAnsi="Times New Roman" w:cs="Times New Roman"/>
          <w:sz w:val="24"/>
          <w:szCs w:val="24"/>
          <w:u w:val="dotted"/>
        </w:rPr>
        <w:t xml:space="preserve"> laikas – </w:t>
      </w:r>
      <w:proofErr w:type="spellStart"/>
      <w:r>
        <w:rPr>
          <w:rFonts w:ascii="Times New Roman" w:hAnsi="Times New Roman" w:cs="Times New Roman"/>
          <w:sz w:val="24"/>
          <w:szCs w:val="24"/>
          <w:u w:val="dotted"/>
        </w:rPr>
        <w:t>mainos</w:t>
      </w:r>
      <w:proofErr w:type="spellEnd"/>
      <w:r>
        <w:rPr>
          <w:rFonts w:ascii="Times New Roman" w:hAnsi="Times New Roman" w:cs="Times New Roman"/>
          <w:sz w:val="24"/>
          <w:szCs w:val="24"/>
          <w:u w:val="dotted"/>
        </w:rPr>
        <w:t xml:space="preserve"> rūbas“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938"/>
        <w:gridCol w:w="8037"/>
      </w:tblGrid>
      <w:tr w:rsidR="00D15E1D">
        <w:trPr>
          <w:trHeight w:val="420"/>
        </w:trPr>
        <w:tc>
          <w:tcPr>
            <w:tcW w:w="9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idėja </w:t>
            </w:r>
          </w:p>
        </w:tc>
      </w:tr>
      <w:tr w:rsidR="00D15E1D">
        <w:tc>
          <w:tcPr>
            <w:tcW w:w="9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E1D" w:rsidRDefault="00D15E1D">
            <w:pPr>
              <w:snapToGri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lt-LT"/>
              </w:rPr>
            </w:pPr>
          </w:p>
          <w:p w:rsidR="00D15E1D" w:rsidRDefault="006F6E81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aktyvumas, santykiai su bendraamžiais ir suaugusiais, sakytinė kalba, aplinkos pažinimas, skaičiavimas ir matavimas, meninė raiška ir kūrybiškumas, tyrinėjimas.</w:t>
            </w: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1D" w:rsidRDefault="00D15E1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5E1D">
        <w:trPr>
          <w:trHeight w:val="38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E1D" w:rsidRDefault="006F6E81">
            <w:pPr>
              <w:spacing w:after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D15E1D">
        <w:trPr>
          <w:trHeight w:val="38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D15E1D" w:rsidRDefault="006F6E8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E1D" w:rsidRDefault="006F6E81">
            <w:pPr>
              <w:spacing w:after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 min.</w:t>
            </w:r>
          </w:p>
        </w:tc>
      </w:tr>
      <w:tr w:rsidR="00D15E1D">
        <w:trPr>
          <w:trHeight w:val="101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E1D" w:rsidRDefault="006F6E81">
            <w:pPr>
              <w:pStyle w:val="msolistparagraph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Kaupti gamtos pažinimo patirtį;</w:t>
            </w:r>
          </w:p>
          <w:p w:rsidR="00D15E1D" w:rsidRDefault="006F6E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Pastebėti gamtos pokyčius įvairiais metų laikais ir juos perteikti praktinės ir meninės veiklos formomis;</w:t>
            </w:r>
          </w:p>
          <w:p w:rsidR="00D15E1D" w:rsidRDefault="006F6E81">
            <w:pPr>
              <w:spacing w:after="28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Padedant auklėtojai ugdytiniai išmoksta atpažinti ir apibūdinti metų laikus, formuojant aktyvųjį žodyną vaikai atlieka kūrybines ir meninės paskirties uždavinius.</w:t>
            </w:r>
          </w:p>
          <w:p w:rsidR="00D15E1D" w:rsidRDefault="00D15E1D">
            <w:pPr>
              <w:spacing w:before="120"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D15E1D" w:rsidRDefault="00D15E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E1D">
        <w:trPr>
          <w:trHeight w:val="133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1D" w:rsidRDefault="006F6E8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Lavinti pojūtį laiko tėkmei, įvardinti metų laikų pasikeitimus, ugdyti dėmesį, lavinti kalbos įgūdžius, skatinti reikšti emocijas.</w:t>
            </w:r>
          </w:p>
        </w:tc>
      </w:tr>
      <w:tr w:rsidR="00D15E1D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Mokymosi/ugdymosi aplinkos, priemonės ir (ar) technologijos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E1D" w:rsidRDefault="006F6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Popierinės gėlės, lapeliai, snaigės, putplastis, plastikiniai maišeliai, šiaudeliai,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vaikiški drabužėliai, vaizdinė medžiaga, muzikiniai įrašai.</w:t>
            </w:r>
          </w:p>
          <w:p w:rsidR="00D15E1D" w:rsidRDefault="006F6E8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Šviesos staliukas,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kriauklės,smelis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E1D">
        <w:trPr>
          <w:trHeight w:val="380"/>
        </w:trPr>
        <w:tc>
          <w:tcPr>
            <w:tcW w:w="9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eiga, mokymo(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)/ugdomųjų veiklų aprašymas </w:t>
            </w:r>
          </w:p>
        </w:tc>
      </w:tr>
      <w:tr w:rsidR="00D15E1D">
        <w:trPr>
          <w:trHeight w:val="4856"/>
        </w:trPr>
        <w:tc>
          <w:tcPr>
            <w:tcW w:w="9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E1D" w:rsidRDefault="006F6E81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Ugdymosi veiklos pradžia:</w:t>
            </w:r>
          </w:p>
          <w:p w:rsidR="00D15E1D" w:rsidRDefault="006F6E81">
            <w:pPr>
              <w:pStyle w:val="msolistparagraph0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Vaikai sėdi ant kilimo. Auklėtoja kiekvienam vaikui duoda po šypsenėlę laimingą (tiesa) ir liūdną (melas) ant pagaliuko. Auklėtoja sako faktus, o vaikai nustato, kur yra tiesa, o kur melas ir rodo atitinkamą šypsenėlę.</w:t>
            </w:r>
          </w:p>
          <w:p w:rsidR="00D15E1D" w:rsidRDefault="006F6E81">
            <w:pPr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Didaktinis žaidimas: „Metų laikai“. Auklėtoja klausia: koks dabar yra metų laikas. Kokie yra rudens požymiai.</w:t>
            </w:r>
          </w:p>
          <w:p w:rsidR="00D15E1D" w:rsidRDefault="006F6E81">
            <w:pPr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Mįslių spėliojimas. </w:t>
            </w:r>
          </w:p>
          <w:p w:rsidR="00D15E1D" w:rsidRDefault="006F6E81">
            <w:pPr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Žaidimas su vaikiškais drabužėliais. Drabužiai yra sudėti vienoj linijoj. Vaikų užduotis yra sudėti drabužius pagal metų laikus.</w:t>
            </w:r>
          </w:p>
          <w:p w:rsidR="00D15E1D" w:rsidRDefault="006F6E81">
            <w:pPr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Muzikinis žaidimas su skara. </w:t>
            </w:r>
          </w:p>
          <w:p w:rsidR="00D15E1D" w:rsidRDefault="006F6E81">
            <w:pPr>
              <w:numPr>
                <w:ilvl w:val="0"/>
                <w:numId w:val="4"/>
              </w:numPr>
              <w:tabs>
                <w:tab w:val="left" w:pos="459"/>
              </w:tabs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Žaidimas su šiaudeliais ir plastikiniais maišeliais.  Grupėje yra suskirstytos vietos pagal 4 metų laikus. Vaikai po 3 asmenis prieina prie stalų (pavasaris, vasara, ruduo, žiema) paima po 1 plastikinį maišelį ir įdeda to metų laiko simbolį (pavasaris – lapelis žalias, vasara – gėlė, ruduo – spalvotas lapas, žiema – putplastis), uždaro maišelį įkišant po 1 šiaudelį į  vidų ir pučia.</w:t>
            </w:r>
          </w:p>
          <w:p w:rsidR="00D15E1D" w:rsidRDefault="006F6E81">
            <w:pPr>
              <w:numPr>
                <w:ilvl w:val="0"/>
                <w:numId w:val="4"/>
              </w:numPr>
              <w:tabs>
                <w:tab w:val="left" w:pos="459"/>
              </w:tabs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Žaidimas prie šviesos stalo.</w:t>
            </w:r>
          </w:p>
          <w:p w:rsidR="00D15E1D" w:rsidRDefault="006F6E81">
            <w:pPr>
              <w:tabs>
                <w:tab w:val="left" w:pos="459"/>
              </w:tabs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Vaikai dėlioja metų laikų požymius pasinaudojant gamtinė medžiaga.</w:t>
            </w:r>
          </w:p>
          <w:p w:rsidR="00D15E1D" w:rsidRDefault="00D15E1D">
            <w:pPr>
              <w:tabs>
                <w:tab w:val="left" w:pos="459"/>
              </w:tabs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1D" w:rsidRDefault="006F6E81">
            <w:pPr>
              <w:tabs>
                <w:tab w:val="left" w:pos="45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Ugdymosi veiklos pabaiga: vaikai gauna po 2 šypsenas: laimingą ir liūdną, jeigu patiko veikla rodo laimingą veiduką, jeigu veikla nepatiko rodo liūdną.</w:t>
            </w:r>
          </w:p>
        </w:tc>
      </w:tr>
      <w:tr w:rsidR="00D15E1D">
        <w:trPr>
          <w:trHeight w:val="54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1D" w:rsidRDefault="006F6E8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priedas: Faktai</w:t>
            </w:r>
          </w:p>
          <w:p w:rsidR="00D15E1D" w:rsidRDefault="006F6E81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Mįslės</w:t>
            </w:r>
          </w:p>
        </w:tc>
      </w:tr>
      <w:tr w:rsidR="00D15E1D">
        <w:trPr>
          <w:trHeight w:val="54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D15E1D" w:rsidRDefault="006F6E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1D" w:rsidRDefault="006F6E8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Susipažino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laikų pavadinimais ir jų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požymiais,sugeba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jas apibūdinti.</w:t>
            </w:r>
          </w:p>
          <w:p w:rsidR="00D15E1D" w:rsidRDefault="006F6E8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Išmoko  spalvų pavadinimus.</w:t>
            </w:r>
          </w:p>
          <w:p w:rsidR="00D15E1D" w:rsidRDefault="006F6E8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Susipažino su skaičiumi „ keturi“.</w:t>
            </w:r>
          </w:p>
          <w:p w:rsidR="00D15E1D" w:rsidRDefault="006F6E8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Smulkiosios motorikos lavinimas.</w:t>
            </w:r>
          </w:p>
          <w:p w:rsidR="00D15E1D" w:rsidRDefault="006F6E81">
            <w:pPr>
              <w:snapToGrid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Atskiria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drabužius pagal metų laikus.</w:t>
            </w:r>
          </w:p>
        </w:tc>
      </w:tr>
    </w:tbl>
    <w:p w:rsidR="00D15E1D" w:rsidRDefault="006F6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iv9p83eqizs6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E1D" w:rsidRDefault="006F6E81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1lcw7atl1816"/>
      <w:bookmarkEnd w:id="2"/>
      <w:r>
        <w:rPr>
          <w:rFonts w:ascii="Times New Roman" w:hAnsi="Times New Roman" w:cs="Times New Roman"/>
          <w:b/>
          <w:sz w:val="24"/>
          <w:szCs w:val="24"/>
        </w:rPr>
        <w:t>Rekomendacijos mokytojams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5E1D" w:rsidRDefault="006F6E81">
      <w:pPr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Veikla galima pravesti ir su jaunesnio amžiaus vaik</w:t>
      </w:r>
      <w:bookmarkStart w:id="3" w:name="_6ay2boyf5lyv"/>
      <w:bookmarkEnd w:id="3"/>
      <w:r>
        <w:rPr>
          <w:rFonts w:ascii="Times New Roman" w:hAnsi="Times New Roman" w:cs="Times New Roman"/>
          <w:i/>
          <w:sz w:val="24"/>
          <w:szCs w:val="24"/>
        </w:rPr>
        <w:t>ais.</w:t>
      </w:r>
    </w:p>
    <w:p w:rsidR="00D15E1D" w:rsidRDefault="00D15E1D">
      <w:pPr>
        <w:jc w:val="both"/>
      </w:pPr>
    </w:p>
    <w:p w:rsidR="00D15E1D" w:rsidRDefault="00D15E1D">
      <w:pPr>
        <w:jc w:val="both"/>
      </w:pPr>
    </w:p>
    <w:p w:rsidR="00D15E1D" w:rsidRDefault="00D15E1D">
      <w:pPr>
        <w:jc w:val="both"/>
      </w:pPr>
    </w:p>
    <w:p w:rsidR="00D15E1D" w:rsidRDefault="006F6E8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1 Priedas</w:t>
      </w:r>
    </w:p>
    <w:p w:rsidR="00D15E1D" w:rsidRDefault="006F6E8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Fakty</w:t>
      </w:r>
      <w:proofErr w:type="spellEnd"/>
    </w:p>
    <w:p w:rsidR="00D15E1D" w:rsidRDefault="00D15E1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15E1D" w:rsidRDefault="006F6E81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wiosna</w:t>
      </w:r>
      <w:proofErr w:type="spellEnd"/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Wiosną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jeździmy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sankach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Latem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lepimy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bałwana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Tulipan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kwiat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wiosny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Jesienią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zrywamy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jabłuszka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sadzie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Zimą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kwitną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kwiaty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Zimą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rzucamy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śnieżkami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Jesienią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dokarmiamy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ptaki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lecie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wakacje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kąpiemy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się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morzu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Wiosną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spadają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kolorowe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liście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drzew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6F6E81">
      <w:pPr>
        <w:numPr>
          <w:ilvl w:val="0"/>
          <w:numId w:val="3"/>
        </w:numPr>
        <w:spacing w:after="2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Latem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ubieramy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choinkę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;</w:t>
      </w:r>
    </w:p>
    <w:p w:rsidR="00D15E1D" w:rsidRDefault="00D15E1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</w:p>
    <w:p w:rsidR="00D15E1D" w:rsidRDefault="006F6E8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t-LT"/>
        </w:rPr>
        <w:t>Powitalna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lt-LT"/>
        </w:rPr>
        <w:t>piosenka</w:t>
      </w:r>
      <w:proofErr w:type="spellEnd"/>
    </w:p>
    <w:p w:rsidR="00D15E1D" w:rsidRDefault="006F6E8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Wszyscy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witam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was,zaczynamy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już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czas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.</w:t>
      </w:r>
    </w:p>
    <w:p w:rsidR="00D15E1D" w:rsidRDefault="006F6E8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Jestem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ja,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jesteś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ty</w:t>
      </w:r>
      <w:proofErr w:type="spellEnd"/>
    </w:p>
    <w:p w:rsidR="00D15E1D" w:rsidRDefault="006F6E81">
      <w:pPr>
        <w:spacing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Raz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dwa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trzy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.</w:t>
      </w:r>
    </w:p>
    <w:p w:rsidR="00D15E1D" w:rsidRDefault="006F6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Piosenka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zakończenie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5E1D" w:rsidRDefault="00D15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E1D" w:rsidRDefault="006F6E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żegnam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zakończenie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5E1D" w:rsidRDefault="006F6E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15E1D" w:rsidRDefault="006F6E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Żegnam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żegnasz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5E1D" w:rsidRDefault="006F6E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15E1D" w:rsidRDefault="006F6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Raz,dwa,trzy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5E1D" w:rsidRDefault="00D1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1D" w:rsidRDefault="00D1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6F6E8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6F6E8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2 priedas</w:t>
      </w: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D15E1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D15E1D" w:rsidRDefault="006F6E8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Zagadki</w:t>
      </w:r>
      <w:proofErr w:type="spellEnd"/>
    </w:p>
    <w:p w:rsidR="00D15E1D" w:rsidRDefault="006F6E81">
      <w:pPr>
        <w:pStyle w:val="msolistparagraph0"/>
        <w:numPr>
          <w:ilvl w:val="0"/>
          <w:numId w:val="5"/>
        </w:numPr>
        <w:tabs>
          <w:tab w:val="left" w:pos="1725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liście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kolorowo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czerwono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pomarańczowo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słonko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śmieje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płacze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deszcz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jesień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5E1D" w:rsidRDefault="006F6E81">
      <w:pPr>
        <w:numPr>
          <w:ilvl w:val="0"/>
          <w:numId w:val="5"/>
        </w:numPr>
        <w:tabs>
          <w:tab w:val="left" w:pos="172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jest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pani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niebiesko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białej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sukni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sypie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śniegiem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świat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cały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malutkie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te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dziewczynki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córeczki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jej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śnieżynki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. (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zima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)</w:t>
      </w:r>
    </w:p>
    <w:p w:rsidR="00D15E1D" w:rsidRDefault="006F6E81">
      <w:pPr>
        <w:numPr>
          <w:ilvl w:val="0"/>
          <w:numId w:val="5"/>
        </w:numPr>
        <w:tabs>
          <w:tab w:val="left" w:pos="172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Jaka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to pora roku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rozrzuca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zieleń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wokół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Kaczeńce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złoci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łąkach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słucha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pieśni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skowronka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. (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wiosna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)</w:t>
      </w:r>
    </w:p>
    <w:p w:rsidR="00D15E1D" w:rsidRDefault="006F6E81">
      <w:pPr>
        <w:numPr>
          <w:ilvl w:val="0"/>
          <w:numId w:val="5"/>
        </w:numPr>
        <w:tabs>
          <w:tab w:val="left" w:pos="1725"/>
        </w:tabs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Ma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dla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wszystkch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złote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plaże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chlód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jeziora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liese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cień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dla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dzieci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jakie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ma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atrakcje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Dla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dzieci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słoneczne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wakacje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. (lato)</w:t>
      </w:r>
    </w:p>
    <w:p w:rsidR="00D15E1D" w:rsidRDefault="00D15E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z8eqwwgd8uwo"/>
      <w:bookmarkEnd w:id="4"/>
    </w:p>
    <w:p w:rsidR="00D15E1D" w:rsidRDefault="00D15E1D">
      <w:pPr>
        <w:jc w:val="both"/>
      </w:pPr>
      <w:bookmarkStart w:id="5" w:name="_sf6wnd7tf9kl"/>
      <w:bookmarkEnd w:id="5"/>
    </w:p>
    <w:sectPr w:rsidR="00D15E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1"/>
    <w:rsid w:val="0047708D"/>
    <w:rsid w:val="004F4D99"/>
    <w:rsid w:val="006F6E81"/>
    <w:rsid w:val="00D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E9B042-9889-43B3-B276-C4B6AEC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Antrat1">
    <w:name w:val="heading 1"/>
    <w:basedOn w:val="Antrat10"/>
    <w:next w:val="Pagrindinistekstas"/>
    <w:qFormat/>
    <w:pPr>
      <w:numPr>
        <w:numId w:val="2"/>
      </w:numPr>
      <w:outlineLvl w:val="0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umeravimosimboliai">
    <w:name w:val="Numeravimo simboliai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msolistparagraph0">
    <w:name w:val="msolistparagraph"/>
    <w:basedOn w:val="prastasis"/>
    <w:pPr>
      <w:ind w:left="720"/>
      <w:contextualSpacing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Mokytojų</vt:lpstr>
      <vt:lpstr>Mokytojų</vt:lpstr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Mokytojų</dc:title>
  <dc:subject/>
  <dc:creator>Ilona</dc:creator>
  <cp:keywords/>
  <dc:description/>
  <cp:lastModifiedBy>Inesa Suchocka</cp:lastModifiedBy>
  <cp:revision>2</cp:revision>
  <cp:lastPrinted>1899-12-31T22:00:00Z</cp:lastPrinted>
  <dcterms:created xsi:type="dcterms:W3CDTF">2020-01-23T12:04:00Z</dcterms:created>
  <dcterms:modified xsi:type="dcterms:W3CDTF">2020-01-23T12:04:00Z</dcterms:modified>
</cp:coreProperties>
</file>